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1C4D61F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Services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375CD872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00E3">
              <w:rPr>
                <w:rFonts w:ascii="Arial Narrow" w:hAnsi="Arial Narrow"/>
                <w:color w:val="FF0000"/>
              </w:rPr>
              <w:t>6G KPI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30FB3117" w14:textId="79CB6C9E" w:rsidR="006B2D50" w:rsidRPr="0067214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A8232F">
              <w:rPr>
                <w:rFonts w:ascii="Arial Narrow" w:hAnsi="Arial Narrow"/>
                <w:color w:val="00B0F0"/>
              </w:rPr>
              <w:t>TBD</w:t>
            </w:r>
          </w:p>
          <w:p w14:paraId="504BA2D8" w14:textId="55099075" w:rsidR="00F72420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 xml:space="preserve">Breakout: </w:t>
            </w:r>
            <w:r w:rsidR="008354DA">
              <w:rPr>
                <w:rFonts w:ascii="Arial Narrow" w:hAnsi="Arial Narrow"/>
                <w:color w:val="FF0000"/>
              </w:rPr>
              <w:t>6G s</w:t>
            </w:r>
            <w:r w:rsidR="00A8232F">
              <w:rPr>
                <w:rFonts w:ascii="Arial Narrow" w:hAnsi="Arial Narrow"/>
                <w:color w:val="FF0000"/>
              </w:rPr>
              <w:t>pectrum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23C609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F20E1">
              <w:rPr>
                <w:rFonts w:ascii="Arial Narrow" w:hAnsi="Arial Narrow"/>
                <w:color w:val="FF0000"/>
              </w:rPr>
              <w:t>6G diverse device types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29863E2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Rel-20 AI/ML checkpoint </w:t>
            </w:r>
          </w:p>
          <w:p w14:paraId="55CD1D7D" w14:textId="11816B53" w:rsidR="00771673" w:rsidRPr="007341F2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A8232F" w:rsidRPr="00A8232F">
              <w:rPr>
                <w:rFonts w:ascii="Arial Narrow" w:hAnsi="Arial Narrow"/>
                <w:color w:val="EE0000"/>
              </w:rPr>
              <w:t xml:space="preserve">6G </w:t>
            </w:r>
            <w:r w:rsidR="00DC3E68">
              <w:rPr>
                <w:rFonts w:ascii="Arial Narrow" w:hAnsi="Arial Narrow"/>
                <w:color w:val="EE0000"/>
              </w:rPr>
              <w:t>Architecture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655EDFE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A8232F" w:rsidRPr="00A8232F">
              <w:rPr>
                <w:rFonts w:ascii="Arial Narrow" w:hAnsi="Arial Narrow"/>
                <w:color w:val="FF0000"/>
              </w:rPr>
              <w:t>6G scenarios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67ABA4E0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016A05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A8232F" w:rsidRDefault="00A8232F" w:rsidP="00A8232F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2801D18A" w:rsidR="008F65EA" w:rsidRPr="004E1C60" w:rsidRDefault="00A8232F" w:rsidP="00A8232F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6G KPI</w:t>
            </w:r>
          </w:p>
        </w:tc>
        <w:tc>
          <w:tcPr>
            <w:tcW w:w="2466" w:type="dxa"/>
            <w:vAlign w:val="center"/>
          </w:tcPr>
          <w:p w14:paraId="514E5357" w14:textId="1C3A2411" w:rsidR="006B2D50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</w:p>
          <w:p w14:paraId="65BF2742" w14:textId="6D08FF27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354DA">
              <w:rPr>
                <w:rFonts w:ascii="Arial Narrow" w:hAnsi="Arial Narrow"/>
                <w:color w:val="FF0000"/>
              </w:rPr>
              <w:t>6G Key Technical principles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0A644665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2002EA">
              <w:rPr>
                <w:rFonts w:ascii="Arial Narrow" w:hAnsi="Arial Narrow"/>
                <w:color w:val="FF0000"/>
              </w:rPr>
              <w:t>6G Peak Rate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0671585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9900E3">
              <w:rPr>
                <w:rFonts w:ascii="Arial Narrow" w:hAnsi="Arial Narrow"/>
              </w:rPr>
              <w:t xml:space="preserve"> / 1</w:t>
            </w:r>
            <w:r w:rsidR="009900E3" w:rsidRPr="00F72420">
              <w:rPr>
                <w:rFonts w:ascii="Arial Narrow" w:hAnsi="Arial Narrow"/>
                <w:vertAlign w:val="superscript"/>
              </w:rPr>
              <w:t>st</w:t>
            </w:r>
            <w:r w:rsidR="009900E3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34B94AE9" w14:textId="39E17D08" w:rsidR="006B2D50" w:rsidRPr="00A8232F" w:rsidRDefault="006B2D50" w:rsidP="006B2D50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Main: </w:t>
            </w:r>
            <w:r w:rsidR="00A8232F" w:rsidRPr="00A8232F">
              <w:rPr>
                <w:rFonts w:ascii="Arial Narrow" w:hAnsi="Arial Narrow"/>
                <w:color w:val="00B0F0"/>
              </w:rPr>
              <w:t xml:space="preserve">NTN on TN band </w:t>
            </w:r>
          </w:p>
          <w:p w14:paraId="496AB028" w14:textId="249D33D9" w:rsidR="008F65EA" w:rsidRPr="004E1C60" w:rsidRDefault="006B2D50" w:rsidP="006B2D50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Breakout: </w:t>
            </w:r>
            <w:r w:rsidR="00A8232F" w:rsidRPr="00A8232F">
              <w:rPr>
                <w:rFonts w:ascii="Arial Narrow" w:hAnsi="Arial Narrow"/>
                <w:color w:val="EE0000"/>
              </w:rPr>
              <w:t>6G device type</w:t>
            </w:r>
          </w:p>
        </w:tc>
        <w:tc>
          <w:tcPr>
            <w:tcW w:w="2466" w:type="dxa"/>
            <w:vAlign w:val="center"/>
          </w:tcPr>
          <w:p w14:paraId="23609054" w14:textId="126E8A2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3F20E1">
              <w:rPr>
                <w:rFonts w:ascii="Arial Narrow" w:hAnsi="Arial Narrow"/>
                <w:color w:val="00B0F0"/>
              </w:rPr>
              <w:t>RAN4 spectrum basket</w:t>
            </w:r>
          </w:p>
          <w:p w14:paraId="158AAC37" w14:textId="522788C5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32F" w:rsidRPr="001224E3">
              <w:rPr>
                <w:rFonts w:ascii="Arial Narrow" w:hAnsi="Arial Narrow"/>
                <w:color w:val="FF0000"/>
              </w:rPr>
              <w:t>6G other operational requirements (8.2.1.3.3)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156BB399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Hyperlink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Hyperlink"/>
                </w:rPr>
                <w:t>2971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65266C">
        <w:trPr>
          <w:trHeight w:val="2401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(</w:t>
            </w:r>
            <w:r w:rsidRPr="00AF141E">
              <w:t>CEPT ECC PT1</w:t>
            </w:r>
            <w:r>
              <w:t xml:space="preserve">): </w:t>
            </w:r>
            <w:hyperlink r:id="rId9" w:history="1">
              <w:r w:rsidRPr="004B4A68">
                <w:rPr>
                  <w:rStyle w:val="Hyperlink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Hyperlink"/>
                </w:rPr>
                <w:t>2999</w:t>
              </w:r>
            </w:hyperlink>
            <w:r>
              <w:t xml:space="preserve"> (RAN4 LS), 3686, 3687 (9.1.4),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Hyperlink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Hyperlink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Hyperlink"/>
                </w:rPr>
                <w:t>3005</w:t>
              </w:r>
            </w:hyperlink>
          </w:p>
          <w:p w14:paraId="0CE5F793" w14:textId="7FA059D2" w:rsidR="00591A54" w:rsidRDefault="00591A54" w:rsidP="00950523">
            <w:pPr>
              <w:spacing w:before="120" w:after="120"/>
            </w:pPr>
            <w:r>
              <w:t xml:space="preserve">NGMN: </w:t>
            </w:r>
            <w:hyperlink r:id="rId14" w:history="1">
              <w:r w:rsidRPr="00591A54">
                <w:rPr>
                  <w:rStyle w:val="Hyperlink"/>
                </w:rPr>
                <w:t>3775</w:t>
              </w:r>
            </w:hyperlink>
            <w:r>
              <w:t xml:space="preserve">, </w:t>
            </w:r>
            <w:hyperlink r:id="rId15" w:history="1">
              <w:r w:rsidRPr="00591A54">
                <w:rPr>
                  <w:rStyle w:val="Hyperlink"/>
                </w:rPr>
                <w:t>3776</w:t>
              </w:r>
            </w:hyperlink>
          </w:p>
          <w:p w14:paraId="36886DFB" w14:textId="0E1ADEE6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6" w:history="1">
              <w:r w:rsidRPr="008A008D">
                <w:rPr>
                  <w:rStyle w:val="Hyperlink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7" w:history="1">
              <w:r w:rsidR="004C74FD" w:rsidRPr="008A008D">
                <w:rPr>
                  <w:rStyle w:val="Hyperlink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8" w:history="1">
              <w:r w:rsidR="00D33984" w:rsidRPr="008A008D">
                <w:rPr>
                  <w:rStyle w:val="Hyperlink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</w:t>
            </w:r>
            <w:proofErr w:type="spellStart"/>
            <w:r>
              <w:t>tdocs</w:t>
            </w:r>
            <w:proofErr w:type="spellEnd"/>
            <w:r>
              <w:t xml:space="preserve"> in 9.3.1.3 (</w:t>
            </w:r>
            <w:hyperlink r:id="rId19" w:history="1">
              <w:r w:rsidRPr="007771AE">
                <w:rPr>
                  <w:rStyle w:val="Hyperlink"/>
                </w:rPr>
                <w:t>3108</w:t>
              </w:r>
            </w:hyperlink>
            <w:r>
              <w:t xml:space="preserve">, 3165, 3200, 3257, 3295, 3398, 3413, 3451, 3486, 3497, 3621, </w:t>
            </w:r>
            <w:r w:rsidR="00176229">
              <w:t xml:space="preserve">3698, </w:t>
            </w:r>
            <w:r>
              <w:t>3713)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 xml:space="preserve">ITU </w:t>
            </w:r>
            <w:proofErr w:type="spellStart"/>
            <w:r>
              <w:t>adhoc</w:t>
            </w:r>
            <w:proofErr w:type="spellEnd"/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 xml:space="preserve">WG </w:t>
            </w:r>
            <w:r w:rsidRPr="0065266C">
              <w:rPr>
                <w:shd w:val="clear" w:color="auto" w:fill="92D050"/>
              </w:rPr>
              <w:t>meeting</w:t>
            </w:r>
            <w:r>
              <w:t xml:space="preserve"> reports</w:t>
            </w:r>
          </w:p>
        </w:tc>
        <w:tc>
          <w:tcPr>
            <w:tcW w:w="6520" w:type="dxa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20" w:history="1">
              <w:r w:rsidR="0025016F">
                <w:rPr>
                  <w:rStyle w:val="Hyperlink"/>
                </w:rPr>
                <w:t>2972</w:t>
              </w:r>
            </w:hyperlink>
            <w:r>
              <w:t xml:space="preserve">, RAN2: </w:t>
            </w:r>
            <w:hyperlink r:id="rId21" w:history="1">
              <w:r w:rsidR="0025016F">
                <w:rPr>
                  <w:rStyle w:val="Hyperlink"/>
                </w:rPr>
                <w:t>2974</w:t>
              </w:r>
            </w:hyperlink>
            <w:r>
              <w:t xml:space="preserve">, RAN3: </w:t>
            </w:r>
            <w:hyperlink r:id="rId22" w:history="1">
              <w:r w:rsidR="0025016F">
                <w:rPr>
                  <w:rStyle w:val="Hyperlink"/>
                </w:rPr>
                <w:t>2976</w:t>
              </w:r>
            </w:hyperlink>
            <w:r>
              <w:t xml:space="preserve">, RAN4: </w:t>
            </w:r>
            <w:hyperlink r:id="rId23" w:history="1">
              <w:r w:rsidR="0025016F">
                <w:rPr>
                  <w:rStyle w:val="Hyperlink"/>
                </w:rPr>
                <w:t>2978</w:t>
              </w:r>
            </w:hyperlink>
            <w:r>
              <w:t xml:space="preserve">, RAN5: </w:t>
            </w:r>
            <w:hyperlink r:id="rId24" w:history="1">
              <w:r w:rsidR="0025016F">
                <w:rPr>
                  <w:rStyle w:val="Hyperlink"/>
                </w:rPr>
                <w:t>2980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69B0A1F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</w:t>
            </w:r>
            <w:r w:rsidR="00243624">
              <w:rPr>
                <w:color w:val="000000" w:themeColor="text1"/>
              </w:rPr>
              <w:t xml:space="preserve">Axel, </w:t>
            </w:r>
            <w:r w:rsidR="00D57800" w:rsidRPr="00F04F3D">
              <w:rPr>
                <w:color w:val="000000" w:themeColor="text1"/>
              </w:rPr>
              <w:t>DT)</w:t>
            </w:r>
          </w:p>
          <w:p w14:paraId="0DFB9CF0" w14:textId="11C766C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08C04A14" w14:textId="68297140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Tianyang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DOCOMO)</w:t>
            </w:r>
          </w:p>
          <w:p w14:paraId="53E69F28" w14:textId="4814DE3D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Xiaoran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CMCC)</w:t>
            </w:r>
          </w:p>
          <w:p w14:paraId="51749CB8" w14:textId="3360FD56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</w:t>
            </w:r>
            <w:proofErr w:type="spellStart"/>
            <w:r w:rsidR="00243624">
              <w:rPr>
                <w:color w:val="000000" w:themeColor="text1"/>
              </w:rPr>
              <w:t>Wanshi</w:t>
            </w:r>
            <w:proofErr w:type="spellEnd"/>
            <w:r w:rsidR="00243624">
              <w:rPr>
                <w:color w:val="000000" w:themeColor="text1"/>
              </w:rPr>
              <w:t xml:space="preserve">, </w:t>
            </w:r>
            <w:r w:rsidR="00D57800" w:rsidRPr="00F04F3D">
              <w:rPr>
                <w:color w:val="000000" w:themeColor="text1"/>
              </w:rPr>
              <w:t>Apple)</w:t>
            </w:r>
          </w:p>
          <w:p w14:paraId="01AD1ADC" w14:textId="012AA591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F0E75BC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 xml:space="preserve">: </w:t>
            </w:r>
            <w:hyperlink r:id="rId25" w:history="1">
              <w:r w:rsidRPr="006428DA">
                <w:rPr>
                  <w:rStyle w:val="Hyperlink"/>
                </w:rPr>
                <w:t>3078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6" w:history="1">
              <w:r w:rsidRPr="006428DA">
                <w:rPr>
                  <w:rStyle w:val="Hyperlink"/>
                </w:rPr>
                <w:t>3081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7" w:history="1">
              <w:r w:rsidRPr="006428DA">
                <w:rPr>
                  <w:rStyle w:val="Hyperlink"/>
                </w:rPr>
                <w:t>3088</w:t>
              </w:r>
            </w:hyperlink>
            <w:r w:rsidRPr="00F04F3D">
              <w:rPr>
                <w:color w:val="000000" w:themeColor="text1"/>
              </w:rPr>
              <w:t xml:space="preserve">, </w:t>
            </w:r>
            <w:hyperlink r:id="rId28" w:history="1">
              <w:r w:rsidRPr="006428DA">
                <w:rPr>
                  <w:rStyle w:val="Hyperlink"/>
                </w:rPr>
                <w:t>3101</w:t>
              </w:r>
            </w:hyperlink>
            <w:r w:rsidRPr="00F04F3D">
              <w:rPr>
                <w:color w:val="000000" w:themeColor="text1"/>
              </w:rPr>
              <w:t>, ….</w:t>
            </w:r>
          </w:p>
          <w:p w14:paraId="4581201C" w14:textId="28E58060" w:rsidR="000C5D23" w:rsidRPr="00323B2A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29" w:history="1">
              <w:r w:rsidRPr="006428DA">
                <w:rPr>
                  <w:rStyle w:val="Hyperlink"/>
                </w:rPr>
                <w:t>30</w:t>
              </w:r>
              <w:r w:rsidRPr="006428DA">
                <w:rPr>
                  <w:rStyle w:val="Hyperlink"/>
                </w:rPr>
                <w:t>8</w:t>
              </w:r>
              <w:r w:rsidRPr="006428DA">
                <w:rPr>
                  <w:rStyle w:val="Hyperlink"/>
                </w:rPr>
                <w:t>2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30" w:history="1">
              <w:r w:rsidRPr="006428DA">
                <w:rPr>
                  <w:rStyle w:val="Hyperlink"/>
                </w:rPr>
                <w:t>3196</w:t>
              </w:r>
            </w:hyperlink>
            <w:r w:rsidRPr="00323B2A">
              <w:rPr>
                <w:color w:val="000000" w:themeColor="text1"/>
              </w:rPr>
              <w:t>, …</w:t>
            </w:r>
          </w:p>
          <w:p w14:paraId="05B99BE8" w14:textId="20868783" w:rsidR="000C5D23" w:rsidRPr="00F04F3D" w:rsidRDefault="000C5D23" w:rsidP="00F04F3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 xml:space="preserve">: </w:t>
            </w:r>
            <w:hyperlink r:id="rId31" w:history="1">
              <w:r w:rsidRPr="006428DA">
                <w:rPr>
                  <w:rStyle w:val="Hyperlink"/>
                </w:rPr>
                <w:t>3066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r w:rsidR="006428DA">
              <w:rPr>
                <w:color w:val="000000" w:themeColor="text1"/>
              </w:rPr>
              <w:t>…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>, 8.2.1.x.x</w:t>
            </w:r>
          </w:p>
        </w:tc>
      </w:tr>
      <w:tr w:rsidR="00757C21" w:rsidRPr="00757C21" w14:paraId="544B6471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</w:t>
            </w:r>
            <w:proofErr w:type="spellStart"/>
            <w:r w:rsidR="00723711" w:rsidRPr="00323B2A">
              <w:rPr>
                <w:color w:val="000000" w:themeColor="text1"/>
              </w:rPr>
              <w:t>Wubin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4DCCBE4" w14:textId="670BD7B6" w:rsidR="00723711" w:rsidRPr="00323B2A" w:rsidRDefault="005E3471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 xml:space="preserve">: China Telecom (Xiaoming) </w:t>
            </w:r>
          </w:p>
          <w:p w14:paraId="1586C518" w14:textId="7D8C34DE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Sang-Wook</w:t>
            </w:r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</w:t>
            </w:r>
            <w:proofErr w:type="spellStart"/>
            <w:r w:rsidR="00D57800" w:rsidRPr="00323B2A">
              <w:rPr>
                <w:color w:val="000000" w:themeColor="text1"/>
              </w:rPr>
              <w:t>tdocs</w:t>
            </w:r>
            <w:proofErr w:type="spellEnd"/>
            <w:r w:rsidRPr="00323B2A">
              <w:rPr>
                <w:color w:val="000000" w:themeColor="text1"/>
              </w:rPr>
              <w:t>: 3612, 3708, 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FFFF00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 xml:space="preserve">spectrum proposals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32" w:history="1">
              <w:r w:rsidRPr="007771AE">
                <w:rPr>
                  <w:rStyle w:val="Hyperlink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33" w:history="1">
              <w:r w:rsidR="00E00784" w:rsidRPr="007771AE">
                <w:rPr>
                  <w:rStyle w:val="Hyperlink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34" w:history="1">
              <w:r w:rsidRPr="00AF73CC">
                <w:rPr>
                  <w:rStyle w:val="Hyperlink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35" w:history="1">
              <w:r w:rsidR="00723711" w:rsidRPr="00AF73CC">
                <w:rPr>
                  <w:rStyle w:val="Hyperlink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5560C89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Ku band for NR-NTN ph2: </w:t>
            </w:r>
            <w:hyperlink r:id="rId36" w:history="1">
              <w:r w:rsidRPr="00155C41">
                <w:rPr>
                  <w:rStyle w:val="Hyperlink"/>
                </w:rPr>
                <w:t>3405</w:t>
              </w:r>
            </w:hyperlink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0A411E59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New NR band for 1.5GHz: </w:t>
            </w:r>
            <w:hyperlink r:id="rId37" w:history="1">
              <w:r w:rsidRPr="00155C41">
                <w:rPr>
                  <w:rStyle w:val="Hyperlink"/>
                </w:rPr>
                <w:t>349</w:t>
              </w:r>
              <w:r w:rsidR="00723711" w:rsidRPr="00155C41">
                <w:rPr>
                  <w:rStyle w:val="Hyperlink"/>
                </w:rPr>
                <w:t>5</w:t>
              </w:r>
            </w:hyperlink>
            <w:r w:rsidRPr="007771AE">
              <w:rPr>
                <w:color w:val="000000" w:themeColor="text1"/>
              </w:rPr>
              <w:t>, 3496</w:t>
            </w:r>
          </w:p>
          <w:p w14:paraId="4D858DEB" w14:textId="687E4FCD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hyperlink r:id="rId38" w:history="1">
              <w:r w:rsidR="00D57800" w:rsidRPr="00155C41">
                <w:rPr>
                  <w:rStyle w:val="Hyperlink"/>
                </w:rPr>
                <w:t>3488</w:t>
              </w:r>
            </w:hyperlink>
          </w:p>
        </w:tc>
        <w:tc>
          <w:tcPr>
            <w:tcW w:w="1701" w:type="dxa"/>
            <w:vAlign w:val="center"/>
          </w:tcPr>
          <w:p w14:paraId="17A24724" w14:textId="544292D9" w:rsidR="00826D6A" w:rsidRDefault="00826D6A" w:rsidP="00564BC9">
            <w:pPr>
              <w:spacing w:before="120" w:after="120"/>
            </w:pPr>
            <w:r>
              <w:t>9.1.5.2</w:t>
            </w:r>
            <w:r w:rsidR="00155C41">
              <w:t>, 9.1.5</w:t>
            </w:r>
          </w:p>
        </w:tc>
      </w:tr>
      <w:tr w:rsidR="00D30656" w:rsidRPr="00757C21" w14:paraId="467BC69F" w14:textId="77777777" w:rsidTr="0065266C">
        <w:trPr>
          <w:trHeight w:val="680"/>
          <w:jc w:val="center"/>
        </w:trPr>
        <w:tc>
          <w:tcPr>
            <w:tcW w:w="2551" w:type="dxa"/>
            <w:shd w:val="clear" w:color="auto" w:fill="92D050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180D1D3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CP vs UP: </w:t>
            </w:r>
            <w:hyperlink r:id="rId39" w:history="1">
              <w:r w:rsidRPr="00D265CA">
                <w:rPr>
                  <w:rStyle w:val="Hyperlink"/>
                </w:rPr>
                <w:t>2994</w:t>
              </w:r>
            </w:hyperlink>
            <w:r w:rsidRPr="00323B2A">
              <w:rPr>
                <w:color w:val="000000" w:themeColor="text1"/>
              </w:rPr>
              <w:t xml:space="preserve"> (RAN2 LS), </w:t>
            </w:r>
            <w:hyperlink r:id="rId40" w:history="1">
              <w:r w:rsidRPr="00D265CA">
                <w:rPr>
                  <w:rStyle w:val="Hyperlink"/>
                </w:rPr>
                <w:t>3261</w:t>
              </w:r>
            </w:hyperlink>
            <w:r w:rsidRPr="00323B2A">
              <w:rPr>
                <w:color w:val="000000" w:themeColor="text1"/>
              </w:rPr>
              <w:t xml:space="preserve">, </w:t>
            </w:r>
            <w:hyperlink r:id="rId41" w:history="1">
              <w:r w:rsidR="00D265CA" w:rsidRPr="00D265CA">
                <w:rPr>
                  <w:rStyle w:val="Hyperlink"/>
                </w:rPr>
                <w:t>3262</w:t>
              </w:r>
            </w:hyperlink>
            <w:r w:rsidR="00D265CA">
              <w:rPr>
                <w:color w:val="000000" w:themeColor="text1"/>
              </w:rPr>
              <w:t xml:space="preserve"> (WID), </w:t>
            </w:r>
            <w:r w:rsidRPr="00323B2A">
              <w:rPr>
                <w:color w:val="000000" w:themeColor="text1"/>
              </w:rPr>
              <w:t>3114, 3399</w:t>
            </w:r>
          </w:p>
          <w:p w14:paraId="387387E3" w14:textId="2F41C014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 xml:space="preserve">Others: 3263, </w:t>
            </w:r>
            <w:hyperlink r:id="rId42" w:history="1">
              <w:r w:rsidRPr="00D265CA">
                <w:rPr>
                  <w:rStyle w:val="Hyperlink"/>
                </w:rPr>
                <w:t>3387</w:t>
              </w:r>
            </w:hyperlink>
            <w:r w:rsidRPr="00323B2A">
              <w:rPr>
                <w:color w:val="000000" w:themeColor="text1"/>
              </w:rPr>
              <w:t>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64505E53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AI/ML use cases: </w:t>
            </w:r>
            <w:hyperlink r:id="rId43" w:history="1">
              <w:r w:rsidRPr="008F0163">
                <w:rPr>
                  <w:rStyle w:val="Hyperlink"/>
                </w:rPr>
                <w:t>3075</w:t>
              </w:r>
            </w:hyperlink>
            <w:r w:rsidRPr="00323B2A">
              <w:rPr>
                <w:color w:val="000000" w:themeColor="text1"/>
              </w:rPr>
              <w:t>, 3333, 3485</w:t>
            </w:r>
            <w:r w:rsidR="00E95BE0" w:rsidRPr="00323B2A">
              <w:rPr>
                <w:color w:val="000000" w:themeColor="text1"/>
              </w:rPr>
              <w:t>, 3702</w:t>
            </w:r>
          </w:p>
          <w:p w14:paraId="1CB03D38" w14:textId="6A9A1EBF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IODT / UE capability: 3048, </w:t>
            </w:r>
            <w:hyperlink r:id="rId44" w:history="1">
              <w:r w:rsidRPr="008F0163">
                <w:rPr>
                  <w:rStyle w:val="Hyperlink"/>
                </w:rPr>
                <w:t>3230</w:t>
              </w:r>
            </w:hyperlink>
            <w:r w:rsidR="00176229">
              <w:t>, 3711(late)</w:t>
            </w:r>
            <w:r w:rsidRPr="00323B2A">
              <w:rPr>
                <w:color w:val="000000" w:themeColor="text1"/>
              </w:rPr>
              <w:t xml:space="preserve"> (in AI 8.3)</w:t>
            </w:r>
          </w:p>
          <w:p w14:paraId="3007B7C3" w14:textId="266CD59C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 xml:space="preserve">FDD 30kHz support: </w:t>
            </w:r>
            <w:hyperlink r:id="rId45" w:history="1">
              <w:r w:rsidR="006D6037" w:rsidRPr="008F0163">
                <w:rPr>
                  <w:rStyle w:val="Hyperlink"/>
                </w:rPr>
                <w:t>3229</w:t>
              </w:r>
            </w:hyperlink>
            <w:r w:rsidRPr="00323B2A">
              <w:rPr>
                <w:color w:val="000000" w:themeColor="text1"/>
              </w:rPr>
              <w:t>, 3702</w:t>
            </w:r>
          </w:p>
          <w:p w14:paraId="2E348F6B" w14:textId="3F53410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Peak data rate &amp; channel coding: </w:t>
            </w:r>
            <w:hyperlink r:id="rId46" w:history="1">
              <w:r w:rsidRPr="002C4E12">
                <w:rPr>
                  <w:rStyle w:val="Hyperlink"/>
                </w:rPr>
                <w:t>33</w:t>
              </w:r>
              <w:r w:rsidR="002C4E12" w:rsidRPr="002C4E12">
                <w:rPr>
                  <w:rStyle w:val="Hyperlink"/>
                </w:rPr>
                <w:t>96</w:t>
              </w:r>
            </w:hyperlink>
            <w:r w:rsidR="00E95BE0" w:rsidRPr="00323B2A">
              <w:rPr>
                <w:color w:val="000000" w:themeColor="text1"/>
              </w:rPr>
              <w:t>, 3702</w:t>
            </w:r>
          </w:p>
          <w:p w14:paraId="450F4E63" w14:textId="5D6C3C56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</w:t>
            </w:r>
            <w:hyperlink r:id="rId47" w:history="1">
              <w:r w:rsidR="00E95BE0" w:rsidRPr="002C4E12">
                <w:rPr>
                  <w:rStyle w:val="Hyperlink"/>
                </w:rPr>
                <w:t>3439</w:t>
              </w:r>
            </w:hyperlink>
          </w:p>
          <w:p w14:paraId="663CA968" w14:textId="08D45823" w:rsidR="006D6037" w:rsidRPr="00F2648E" w:rsidRDefault="00E95BE0" w:rsidP="00E24C50">
            <w:pPr>
              <w:spacing w:before="120" w:after="120"/>
              <w:rPr>
                <w:color w:val="000000" w:themeColor="text1"/>
                <w:highlight w:val="yellow"/>
              </w:rPr>
            </w:pPr>
            <w:r w:rsidRPr="00F2648E">
              <w:rPr>
                <w:color w:val="000000" w:themeColor="text1"/>
                <w:highlight w:val="yellow"/>
              </w:rPr>
              <w:t xml:space="preserve">GNSS-less/resilient NTN: </w:t>
            </w:r>
            <w:hyperlink r:id="rId48" w:history="1">
              <w:r w:rsidRPr="00F2648E">
                <w:rPr>
                  <w:rStyle w:val="Hyperlink"/>
                  <w:highlight w:val="yellow"/>
                </w:rPr>
                <w:t>3443</w:t>
              </w:r>
            </w:hyperlink>
            <w:r w:rsidR="006D6037" w:rsidRPr="00F2648E">
              <w:rPr>
                <w:color w:val="000000" w:themeColor="text1"/>
                <w:highlight w:val="yellow"/>
              </w:rPr>
              <w:t xml:space="preserve"> </w:t>
            </w:r>
          </w:p>
          <w:p w14:paraId="422774AF" w14:textId="52BDAAF9" w:rsidR="00E95BE0" w:rsidRPr="00F2648E" w:rsidRDefault="00E95BE0" w:rsidP="00E24C50">
            <w:pPr>
              <w:spacing w:before="120" w:after="120"/>
              <w:rPr>
                <w:color w:val="000000" w:themeColor="text1"/>
                <w:highlight w:val="yellow"/>
              </w:rPr>
            </w:pPr>
            <w:r w:rsidRPr="00F2648E">
              <w:rPr>
                <w:color w:val="000000" w:themeColor="text1"/>
                <w:highlight w:val="yellow"/>
              </w:rPr>
              <w:t xml:space="preserve">Positioning: </w:t>
            </w:r>
            <w:hyperlink r:id="rId49" w:history="1">
              <w:r w:rsidRPr="00F2648E">
                <w:rPr>
                  <w:rStyle w:val="Hyperlink"/>
                  <w:highlight w:val="yellow"/>
                </w:rPr>
                <w:t>3525</w:t>
              </w:r>
            </w:hyperlink>
            <w:r w:rsidRPr="00F2648E">
              <w:rPr>
                <w:color w:val="000000" w:themeColor="text1"/>
                <w:highlight w:val="yellow"/>
              </w:rPr>
              <w:t>, 3526</w:t>
            </w:r>
          </w:p>
          <w:p w14:paraId="4F641AE5" w14:textId="4C2E1655" w:rsidR="006D6037" w:rsidRPr="00F2648E" w:rsidRDefault="006D6037" w:rsidP="00E24C50">
            <w:pPr>
              <w:spacing w:before="120" w:after="120"/>
              <w:rPr>
                <w:color w:val="000000" w:themeColor="text1"/>
                <w:highlight w:val="yellow"/>
              </w:rPr>
            </w:pPr>
            <w:r w:rsidRPr="00F2648E">
              <w:rPr>
                <w:color w:val="000000" w:themeColor="text1"/>
                <w:highlight w:val="yellow"/>
              </w:rPr>
              <w:t xml:space="preserve">Various aspects: </w:t>
            </w:r>
            <w:hyperlink r:id="rId50" w:history="1">
              <w:r w:rsidRPr="00F2648E">
                <w:rPr>
                  <w:rStyle w:val="Hyperlink"/>
                  <w:highlight w:val="yellow"/>
                </w:rPr>
                <w:t>3410</w:t>
              </w:r>
            </w:hyperlink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F2648E">
              <w:rPr>
                <w:color w:val="000000" w:themeColor="text1"/>
                <w:highlight w:val="yellow"/>
              </w:rPr>
              <w:t>Channel BW: 3423 (discuss under 8.2</w:t>
            </w:r>
            <w:r w:rsidR="00F801ED" w:rsidRPr="00F2648E">
              <w:rPr>
                <w:color w:val="000000" w:themeColor="text1"/>
                <w:highlight w:val="yellow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058CBFD1" w:rsidR="004B6C31" w:rsidRDefault="004B6C31" w:rsidP="00E24C50">
            <w:pPr>
              <w:spacing w:before="120" w:after="120"/>
            </w:pPr>
            <w:r>
              <w:t>Other 6G</w:t>
            </w:r>
            <w:r w:rsidR="002C4E12">
              <w:t xml:space="preserve"> aspects</w:t>
            </w:r>
          </w:p>
        </w:tc>
        <w:tc>
          <w:tcPr>
            <w:tcW w:w="6520" w:type="dxa"/>
            <w:vAlign w:val="center"/>
          </w:tcPr>
          <w:p w14:paraId="595E8682" w14:textId="1100CD03" w:rsidR="003C2DAC" w:rsidRDefault="003C2DAC" w:rsidP="003C2DAC">
            <w:pPr>
              <w:spacing w:before="120" w:after="120"/>
            </w:pPr>
            <w:r>
              <w:t xml:space="preserve">6G security: </w:t>
            </w:r>
            <w:hyperlink r:id="rId51" w:history="1">
              <w:r w:rsidRPr="002C4E12">
                <w:rPr>
                  <w:rStyle w:val="Hyperlink"/>
                </w:rPr>
                <w:t>3197</w:t>
              </w:r>
            </w:hyperlink>
          </w:p>
          <w:p w14:paraId="3C2794B4" w14:textId="3A037661" w:rsidR="004B6C31" w:rsidRDefault="003C2DAC" w:rsidP="00E24C50">
            <w:pPr>
              <w:spacing w:before="120" w:after="120"/>
            </w:pPr>
            <w:r>
              <w:t xml:space="preserve">AI traffic: </w:t>
            </w:r>
            <w:hyperlink r:id="rId52" w:history="1">
              <w:r w:rsidRPr="002C4E12">
                <w:rPr>
                  <w:rStyle w:val="Hyperlink"/>
                </w:rPr>
                <w:t>3307</w:t>
              </w:r>
            </w:hyperlink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593BB1E4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 xml:space="preserve">: </w:t>
            </w:r>
            <w:hyperlink r:id="rId53" w:history="1">
              <w:r w:rsidRPr="002C4E12">
                <w:rPr>
                  <w:rStyle w:val="Hyperlink"/>
                </w:rPr>
                <w:t>3363</w:t>
              </w:r>
            </w:hyperlink>
            <w:r>
              <w:t>, 3452</w:t>
            </w:r>
          </w:p>
          <w:p w14:paraId="1B87FD5B" w14:textId="3DA4225C" w:rsidR="00AF4B55" w:rsidRDefault="00AF4B55" w:rsidP="00E24C50">
            <w:pPr>
              <w:spacing w:before="120" w:after="120"/>
            </w:pPr>
            <w:r>
              <w:t xml:space="preserve">CA with 4Tx HPUE: </w:t>
            </w:r>
            <w:hyperlink r:id="rId54" w:history="1">
              <w:r w:rsidRPr="002C4E12">
                <w:rPr>
                  <w:rStyle w:val="Hyperlink"/>
                </w:rPr>
                <w:t>3620</w:t>
              </w:r>
            </w:hyperlink>
          </w:p>
          <w:p w14:paraId="22663A7D" w14:textId="219C5998" w:rsidR="00F30194" w:rsidRDefault="00F30194" w:rsidP="00E24C50">
            <w:pPr>
              <w:spacing w:before="120" w:after="120"/>
            </w:pPr>
            <w:r>
              <w:t xml:space="preserve">SUL-NUL 1T-1T switching (release independence): </w:t>
            </w:r>
            <w:hyperlink r:id="rId55" w:history="1">
              <w:r w:rsidRPr="002C4E12">
                <w:rPr>
                  <w:rStyle w:val="Hyperlink"/>
                </w:rPr>
                <w:t>3611</w:t>
              </w:r>
            </w:hyperlink>
            <w:r>
              <w:t>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20EE075E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hyperlink r:id="rId56" w:history="1">
              <w:r w:rsidR="005D2121" w:rsidRPr="00F629B3">
                <w:rPr>
                  <w:rStyle w:val="Hyperlink"/>
                </w:rPr>
                <w:t>3312</w:t>
              </w:r>
            </w:hyperlink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FB79771" w:rsidR="007B679F" w:rsidRPr="00757C21" w:rsidRDefault="00E944BE" w:rsidP="00564BC9">
            <w:pPr>
              <w:spacing w:before="120" w:after="120"/>
            </w:pPr>
            <w:hyperlink r:id="rId57" w:history="1">
              <w:r w:rsidRPr="00EE456C">
                <w:rPr>
                  <w:rStyle w:val="Hyperlink"/>
                </w:rPr>
                <w:t>3747</w:t>
              </w:r>
            </w:hyperlink>
            <w:r>
              <w:t xml:space="preserve">, </w:t>
            </w:r>
            <w:hyperlink r:id="rId58" w:history="1">
              <w:r w:rsidRPr="00EE456C">
                <w:rPr>
                  <w:rStyle w:val="Hyperlink"/>
                </w:rPr>
                <w:t>3748</w:t>
              </w:r>
            </w:hyperlink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EE161" w14:textId="77777777" w:rsidR="003F34DB" w:rsidRDefault="003F34DB" w:rsidP="001428B3">
      <w:r>
        <w:separator/>
      </w:r>
    </w:p>
  </w:endnote>
  <w:endnote w:type="continuationSeparator" w:id="0">
    <w:p w14:paraId="40B51CF7" w14:textId="77777777" w:rsidR="003F34DB" w:rsidRDefault="003F34DB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8730" w14:textId="77777777" w:rsidR="003F34DB" w:rsidRDefault="003F34DB" w:rsidP="001428B3">
      <w:r>
        <w:separator/>
      </w:r>
    </w:p>
  </w:footnote>
  <w:footnote w:type="continuationSeparator" w:id="0">
    <w:p w14:paraId="7B9B3DBD" w14:textId="77777777" w:rsidR="003F34DB" w:rsidRDefault="003F34DB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85820">
    <w:abstractNumId w:val="0"/>
  </w:num>
  <w:num w:numId="2" w16cid:durableId="945311944">
    <w:abstractNumId w:val="1"/>
  </w:num>
  <w:num w:numId="3" w16cid:durableId="1262952759">
    <w:abstractNumId w:val="2"/>
  </w:num>
  <w:num w:numId="4" w16cid:durableId="2130774892">
    <w:abstractNumId w:val="3"/>
  </w:num>
  <w:num w:numId="5" w16cid:durableId="578950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6A05"/>
    <w:rsid w:val="00022DC4"/>
    <w:rsid w:val="00023C25"/>
    <w:rsid w:val="00030A73"/>
    <w:rsid w:val="000316AB"/>
    <w:rsid w:val="000353EE"/>
    <w:rsid w:val="00044A16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D4AC9"/>
    <w:rsid w:val="001D534B"/>
    <w:rsid w:val="001E5757"/>
    <w:rsid w:val="002002EA"/>
    <w:rsid w:val="002203A1"/>
    <w:rsid w:val="00223E97"/>
    <w:rsid w:val="00223FA5"/>
    <w:rsid w:val="002255C6"/>
    <w:rsid w:val="002337E2"/>
    <w:rsid w:val="00243624"/>
    <w:rsid w:val="0025016F"/>
    <w:rsid w:val="002640EA"/>
    <w:rsid w:val="0027338C"/>
    <w:rsid w:val="002808CB"/>
    <w:rsid w:val="002877DF"/>
    <w:rsid w:val="00292C70"/>
    <w:rsid w:val="002A2B7F"/>
    <w:rsid w:val="002B0B9E"/>
    <w:rsid w:val="002C4E12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B4DFA"/>
    <w:rsid w:val="003C2DAC"/>
    <w:rsid w:val="003F107F"/>
    <w:rsid w:val="003F20E1"/>
    <w:rsid w:val="003F34DB"/>
    <w:rsid w:val="003F7ECC"/>
    <w:rsid w:val="004007A0"/>
    <w:rsid w:val="00403F02"/>
    <w:rsid w:val="004060B6"/>
    <w:rsid w:val="0041056D"/>
    <w:rsid w:val="004352C3"/>
    <w:rsid w:val="00440126"/>
    <w:rsid w:val="004502EB"/>
    <w:rsid w:val="0045720C"/>
    <w:rsid w:val="0046141E"/>
    <w:rsid w:val="00466B29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675E"/>
    <w:rsid w:val="00591A54"/>
    <w:rsid w:val="005B2DA4"/>
    <w:rsid w:val="005D2121"/>
    <w:rsid w:val="005E3471"/>
    <w:rsid w:val="005F0E37"/>
    <w:rsid w:val="00603245"/>
    <w:rsid w:val="006428DA"/>
    <w:rsid w:val="0065266C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964F7"/>
    <w:rsid w:val="007A3880"/>
    <w:rsid w:val="007A71ED"/>
    <w:rsid w:val="007B3DC3"/>
    <w:rsid w:val="007B679F"/>
    <w:rsid w:val="007C1005"/>
    <w:rsid w:val="007D0EEF"/>
    <w:rsid w:val="007D292D"/>
    <w:rsid w:val="007D39DA"/>
    <w:rsid w:val="007F37B2"/>
    <w:rsid w:val="00826D6A"/>
    <w:rsid w:val="008311E3"/>
    <w:rsid w:val="008354DA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2882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C2B52"/>
    <w:rsid w:val="009C56C0"/>
    <w:rsid w:val="009E0E37"/>
    <w:rsid w:val="009E397D"/>
    <w:rsid w:val="009E784D"/>
    <w:rsid w:val="009F16AC"/>
    <w:rsid w:val="00A00FC2"/>
    <w:rsid w:val="00A0510E"/>
    <w:rsid w:val="00A21CA5"/>
    <w:rsid w:val="00A3630C"/>
    <w:rsid w:val="00A445E3"/>
    <w:rsid w:val="00A50598"/>
    <w:rsid w:val="00A64085"/>
    <w:rsid w:val="00A72F2D"/>
    <w:rsid w:val="00A75BCE"/>
    <w:rsid w:val="00A8232F"/>
    <w:rsid w:val="00A83E2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97984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8D"/>
    <w:rsid w:val="00C56CA8"/>
    <w:rsid w:val="00C6050B"/>
    <w:rsid w:val="00C60A43"/>
    <w:rsid w:val="00C7298A"/>
    <w:rsid w:val="00CA3D96"/>
    <w:rsid w:val="00CD7B70"/>
    <w:rsid w:val="00CF1DA7"/>
    <w:rsid w:val="00D057EE"/>
    <w:rsid w:val="00D079E4"/>
    <w:rsid w:val="00D11BCF"/>
    <w:rsid w:val="00D23E8B"/>
    <w:rsid w:val="00D265CA"/>
    <w:rsid w:val="00D30656"/>
    <w:rsid w:val="00D33984"/>
    <w:rsid w:val="00D54FAB"/>
    <w:rsid w:val="00D57800"/>
    <w:rsid w:val="00D6504D"/>
    <w:rsid w:val="00D70D24"/>
    <w:rsid w:val="00D740E4"/>
    <w:rsid w:val="00D7756C"/>
    <w:rsid w:val="00D80CD7"/>
    <w:rsid w:val="00D82A83"/>
    <w:rsid w:val="00D960D7"/>
    <w:rsid w:val="00DA5FAD"/>
    <w:rsid w:val="00DB05C0"/>
    <w:rsid w:val="00DB1674"/>
    <w:rsid w:val="00DB2812"/>
    <w:rsid w:val="00DC2BF2"/>
    <w:rsid w:val="00DC3E68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F04F3D"/>
    <w:rsid w:val="00F23345"/>
    <w:rsid w:val="00F2346E"/>
    <w:rsid w:val="00F2648E"/>
    <w:rsid w:val="00F30194"/>
    <w:rsid w:val="00F629B3"/>
    <w:rsid w:val="00F62F80"/>
    <w:rsid w:val="00F70B07"/>
    <w:rsid w:val="00F71814"/>
    <w:rsid w:val="00F72420"/>
    <w:rsid w:val="00F801ED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3007.zip" TargetMode="External"/><Relationship Id="rId26" Type="http://schemas.openxmlformats.org/officeDocument/2006/relationships/hyperlink" Target="https://www.3gpp.org/ftp/tsg_ran/TSG_RAN/TSGR_110/Docs/RP-253081.zip" TargetMode="External"/><Relationship Id="rId39" Type="http://schemas.openxmlformats.org/officeDocument/2006/relationships/hyperlink" Target="https://www.3gpp.org/ftp/tsg_ran/TSG_RAN/TSGR_110/Docs/RP-252994.zip" TargetMode="External"/><Relationship Id="rId21" Type="http://schemas.openxmlformats.org/officeDocument/2006/relationships/hyperlink" Target="https://www.3gpp.org/ftp/tsg_ran/TSG_RAN/TSGR_110/Docs/RP-252974.zip" TargetMode="External"/><Relationship Id="rId34" Type="http://schemas.openxmlformats.org/officeDocument/2006/relationships/hyperlink" Target="https://www.3gpp.org/ftp/tsg_ran/TSG_RAN/TSGR_110/Docs/RP-253703.zip" TargetMode="External"/><Relationship Id="rId42" Type="http://schemas.openxmlformats.org/officeDocument/2006/relationships/hyperlink" Target="https://www.3gpp.org/ftp/tsg_ran/TSG_RAN/TSGR_110/Docs/RP-253387.zip" TargetMode="External"/><Relationship Id="rId47" Type="http://schemas.openxmlformats.org/officeDocument/2006/relationships/hyperlink" Target="https://www.3gpp.org/ftp/tsg_ran/TSG_RAN/TSGR_110/Docs/RP-253439.zip" TargetMode="External"/><Relationship Id="rId50" Type="http://schemas.openxmlformats.org/officeDocument/2006/relationships/hyperlink" Target="https://www.3gpp.org/ftp/tsg_ran/TSG_RAN/TSGR_110/Docs/RP-253410.zip" TargetMode="External"/><Relationship Id="rId55" Type="http://schemas.openxmlformats.org/officeDocument/2006/relationships/hyperlink" Target="https://www.3gpp.org/ftp/tsg_ran/TSG_RAN/TSGR_110/Docs/RP-253611.zip" TargetMode="External"/><Relationship Id="rId7" Type="http://schemas.openxmlformats.org/officeDocument/2006/relationships/hyperlink" Target="https://www.3gpp.org/ftp/tsg_ran/TSG_RAN/TSGR_110/Docs/RP-25297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2995.zip" TargetMode="External"/><Relationship Id="rId29" Type="http://schemas.openxmlformats.org/officeDocument/2006/relationships/hyperlink" Target="https://www.3gpp.org/ftp/tsg_ran/TSG_RAN/TSGR_110/Docs/RP-253082.zip" TargetMode="Externa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2980.zip" TargetMode="External"/><Relationship Id="rId32" Type="http://schemas.openxmlformats.org/officeDocument/2006/relationships/hyperlink" Target="https://www.3gpp.org/ftp/tsg_ran/TSG_RAN/TSGR_110/Docs/RP-253608.zip" TargetMode="External"/><Relationship Id="rId37" Type="http://schemas.openxmlformats.org/officeDocument/2006/relationships/hyperlink" Target="https://www.3gpp.org/ftp/tsg_ran/TSG_RAN/TSGR_110/Docs/RP-253495.zip" TargetMode="External"/><Relationship Id="rId40" Type="http://schemas.openxmlformats.org/officeDocument/2006/relationships/hyperlink" Target="https://www.3gpp.org/ftp/tsg_ran/TSG_RAN/TSGR_110/Docs/RP-253261.zip" TargetMode="External"/><Relationship Id="rId45" Type="http://schemas.openxmlformats.org/officeDocument/2006/relationships/hyperlink" Target="https://www.3gpp.org/ftp/tsg_ran/TSG_RAN/TSGR_110/Docs/RP-253229.zip" TargetMode="External"/><Relationship Id="rId53" Type="http://schemas.openxmlformats.org/officeDocument/2006/relationships/hyperlink" Target="https://www.3gpp.org/ftp/tsg_ran/TSG_RAN/TSGR_110/Docs/RP-253363.zip" TargetMode="External"/><Relationship Id="rId58" Type="http://schemas.openxmlformats.org/officeDocument/2006/relationships/hyperlink" Target="https://www.3gpp.org/ftp/tsg_ran/TSG_RAN/TSGR_110/Docs/RP-253748.zip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ran/TSG_RAN/TSGR_110/Docs/RP-253108.zip" TargetMode="External"/><Relationship Id="rId14" Type="http://schemas.openxmlformats.org/officeDocument/2006/relationships/hyperlink" Target="https://www.3gpp.org/ftp/tsg_ran/TSG_RAN/TSGR_110/Docs/RP-253775.zip" TargetMode="External"/><Relationship Id="rId22" Type="http://schemas.openxmlformats.org/officeDocument/2006/relationships/hyperlink" Target="https://www.3gpp.org/ftp/tsg_ran/TSG_RAN/TSGR_110/Docs/RP-252976.zip" TargetMode="External"/><Relationship Id="rId27" Type="http://schemas.openxmlformats.org/officeDocument/2006/relationships/hyperlink" Target="https://www.3gpp.org/ftp/tsg_ran/TSG_RAN/TSGR_110/Docs/RP-253088.zip" TargetMode="External"/><Relationship Id="rId30" Type="http://schemas.openxmlformats.org/officeDocument/2006/relationships/hyperlink" Target="https://www.3gpp.org/ftp/tsg_ran/TSG_RAN/TSGR_110/Docs/RP-253196.zip" TargetMode="External"/><Relationship Id="rId35" Type="http://schemas.openxmlformats.org/officeDocument/2006/relationships/hyperlink" Target="https://www.3gpp.org/ftp/tsg_ran/TSG_RAN/TSGR_110/Docs/RP-253407.zip" TargetMode="External"/><Relationship Id="rId43" Type="http://schemas.openxmlformats.org/officeDocument/2006/relationships/hyperlink" Target="https://www.3gpp.org/ftp/tsg_ran/TSG_RAN/TSGR_110/Docs/RP-253075.zip" TargetMode="External"/><Relationship Id="rId48" Type="http://schemas.openxmlformats.org/officeDocument/2006/relationships/hyperlink" Target="https://www.3gpp.org/ftp/tsg_ran/TSG_RAN/TSGR_110/Docs/RP-253443.zip" TargetMode="External"/><Relationship Id="rId56" Type="http://schemas.openxmlformats.org/officeDocument/2006/relationships/hyperlink" Target="https://www.3gpp.org/ftp/tsg_ran/TSG_RAN/TSGR_110/Docs/RP-253312.zip" TargetMode="External"/><Relationship Id="rId8" Type="http://schemas.openxmlformats.org/officeDocument/2006/relationships/hyperlink" Target="https://www.3gpp.org/ftp/tsg_ran/TSG_RAN/TSGR_110/Docs/RP-252971.zip" TargetMode="External"/><Relationship Id="rId51" Type="http://schemas.openxmlformats.org/officeDocument/2006/relationships/hyperlink" Target="https://www.3gpp.org/ftp/tsg_ran/TSG_RAN/TSGR_110/Docs/RP-25319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004.zip" TargetMode="External"/><Relationship Id="rId25" Type="http://schemas.openxmlformats.org/officeDocument/2006/relationships/hyperlink" Target="https://www.3gpp.org/ftp/tsg_ran/TSG_RAN/TSGR_110/Docs/RP-253078.zip" TargetMode="External"/><Relationship Id="rId33" Type="http://schemas.openxmlformats.org/officeDocument/2006/relationships/hyperlink" Target="https://www.3gpp.org/ftp/tsg_ran/TSG_RAN/TSGR_110/Docs/RP-253699.zip" TargetMode="External"/><Relationship Id="rId38" Type="http://schemas.openxmlformats.org/officeDocument/2006/relationships/hyperlink" Target="https://www.3gpp.org/ftp/tsg_ran/TSG_RAN/TSGR_110/Docs/RP-253448.zip" TargetMode="External"/><Relationship Id="rId46" Type="http://schemas.openxmlformats.org/officeDocument/2006/relationships/hyperlink" Target="https://www.3gpp.org/ftp/tsg_ran/TSG_RAN/TSGR_110/Docs/RP-253396.zip" TargetMode="External"/><Relationship Id="rId59" Type="http://schemas.openxmlformats.org/officeDocument/2006/relationships/image" Target="media/image1.png"/><Relationship Id="rId20" Type="http://schemas.openxmlformats.org/officeDocument/2006/relationships/hyperlink" Target="https://www.3gpp.org/ftp/tsg_ran/TSG_RAN/TSGR_110/Docs/RP-252972.zip" TargetMode="External"/><Relationship Id="rId41" Type="http://schemas.openxmlformats.org/officeDocument/2006/relationships/hyperlink" Target="https://www.3gpp.org/ftp/tsg_ran/TSG_RAN/TSGR_110/Docs/RP-253262.zip" TargetMode="External"/><Relationship Id="rId54" Type="http://schemas.openxmlformats.org/officeDocument/2006/relationships/hyperlink" Target="https://www.3gpp.org/ftp/tsg_ran/TSG_RAN/TSGR_110/Docs/RP-25362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ran/TSG_RAN/TSGR_110/Docs/RP-253776.zip" TargetMode="External"/><Relationship Id="rId23" Type="http://schemas.openxmlformats.org/officeDocument/2006/relationships/hyperlink" Target="https://www.3gpp.org/ftp/tsg_ran/TSG_RAN/TSGR_110/Docs/RP-252978.zip" TargetMode="External"/><Relationship Id="rId28" Type="http://schemas.openxmlformats.org/officeDocument/2006/relationships/hyperlink" Target="https://www.3gpp.org/ftp/tsg_ran/TSG_RAN/TSGR_110/Docs/RP-253101.zip" TargetMode="External"/><Relationship Id="rId36" Type="http://schemas.openxmlformats.org/officeDocument/2006/relationships/hyperlink" Target="https://www.3gpp.org/ftp/tsg_ran/TSG_RAN/TSGR_110/Docs/RP-253405.zip" TargetMode="External"/><Relationship Id="rId49" Type="http://schemas.openxmlformats.org/officeDocument/2006/relationships/hyperlink" Target="https://www.3gpp.org/ftp/tsg_ran/TSG_RAN/TSGR_110/Docs/RP-253525.zip" TargetMode="External"/><Relationship Id="rId57" Type="http://schemas.openxmlformats.org/officeDocument/2006/relationships/hyperlink" Target="https://www.3gpp.org/ftp/tsg_ran/TSG_RAN/TSGR_110/Docs/RP-253747.zip" TargetMode="External"/><Relationship Id="rId10" Type="http://schemas.openxmlformats.org/officeDocument/2006/relationships/hyperlink" Target="https://www.3gpp.org/ftp/tsg_ran/TSG_RAN/TSGR_110/Docs/RP-252999.zip" TargetMode="External"/><Relationship Id="rId31" Type="http://schemas.openxmlformats.org/officeDocument/2006/relationships/hyperlink" Target="https://www.3gpp.org/ftp/tsg_ran/TSG_RAN/TSGR_110/Docs/RP-253066.zip" TargetMode="External"/><Relationship Id="rId44" Type="http://schemas.openxmlformats.org/officeDocument/2006/relationships/hyperlink" Target="https://www.3gpp.org/ftp/tsg_ran/TSG_RAN/TSGR_110/Docs/RP-253230.zip" TargetMode="External"/><Relationship Id="rId52" Type="http://schemas.openxmlformats.org/officeDocument/2006/relationships/hyperlink" Target="https://www.3gpp.org/ftp/tsg_ran/TSG_RAN/TSGR_110/Docs/RP-253307.zip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4</cp:revision>
  <dcterms:created xsi:type="dcterms:W3CDTF">2025-12-09T17:12:00Z</dcterms:created>
  <dcterms:modified xsi:type="dcterms:W3CDTF">2025-12-09T19:22:00Z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67677202AEBFC75225B280D393D4D73C0A947393F46AA5D2DC24395B4D8CA4C18A4A6CC83B83FFE344F6957C21718A01E428789DC1E859D2CA6D84F49007A1FF</vt:lpwstr>
  </property>
</Properties>
</file>